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A5F" w:rsidRPr="00C25A5F" w:rsidRDefault="00C25A5F" w:rsidP="00C25A5F">
      <w:pPr>
        <w:spacing w:after="300" w:line="240" w:lineRule="auto"/>
        <w:textAlignment w:val="baseline"/>
        <w:outlineLvl w:val="0"/>
        <w:rPr>
          <w:rFonts w:ascii="Gill Sans" w:eastAsia="Times New Roman" w:hAnsi="Gill Sans" w:cs="Times New Roman"/>
          <w:color w:val="1A1A43"/>
          <w:kern w:val="36"/>
          <w:sz w:val="72"/>
          <w:szCs w:val="72"/>
          <w:lang w:eastAsia="en-GB"/>
        </w:rPr>
      </w:pPr>
      <w:r w:rsidRPr="00C25A5F">
        <w:rPr>
          <w:rFonts w:ascii="Gill Sans" w:eastAsia="Times New Roman" w:hAnsi="Gill Sans" w:cs="Times New Roman"/>
          <w:color w:val="1A1A43"/>
          <w:kern w:val="36"/>
          <w:sz w:val="72"/>
          <w:szCs w:val="72"/>
          <w:lang w:eastAsia="en-GB"/>
        </w:rPr>
        <w:t>Remote Learning</w:t>
      </w:r>
    </w:p>
    <w:p w:rsidR="00C25A5F" w:rsidRPr="00C25A5F" w:rsidRDefault="00C25A5F" w:rsidP="00C25A5F">
      <w:pPr>
        <w:numPr>
          <w:ilvl w:val="0"/>
          <w:numId w:val="1"/>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When it is not possible for pupils to learn at school, remote learning (learning from home) will take place </w:t>
      </w:r>
    </w:p>
    <w:p w:rsidR="00C25A5F" w:rsidRPr="00C25A5F" w:rsidRDefault="00C25A5F" w:rsidP="00C25A5F">
      <w:pPr>
        <w:numPr>
          <w:ilvl w:val="0"/>
          <w:numId w:val="1"/>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Pupils in Nursery and Reception will access remote learning via Tapestry (and may sometimes use Google Classroom)</w:t>
      </w:r>
    </w:p>
    <w:p w:rsidR="00C25A5F" w:rsidRPr="00C25A5F" w:rsidRDefault="00C25A5F" w:rsidP="00C25A5F">
      <w:pPr>
        <w:numPr>
          <w:ilvl w:val="0"/>
          <w:numId w:val="1"/>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Pupils in Years 1-6 will access remote learning via Google Classroom  </w:t>
      </w:r>
    </w:p>
    <w:p w:rsidR="00C25A5F" w:rsidRPr="00C25A5F" w:rsidRDefault="00C25A5F" w:rsidP="00C25A5F">
      <w:pPr>
        <w:numPr>
          <w:ilvl w:val="0"/>
          <w:numId w:val="1"/>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Pupils can access the learning activities that have been set up by the class teachers on these platforms</w:t>
      </w:r>
    </w:p>
    <w:p w:rsidR="00C25A5F" w:rsidRPr="00C25A5F" w:rsidRDefault="00C25A5F" w:rsidP="00C25A5F">
      <w:pPr>
        <w:numPr>
          <w:ilvl w:val="0"/>
          <w:numId w:val="1"/>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Resources and learning packs can be sent home to support the learning where possible  </w:t>
      </w:r>
    </w:p>
    <w:p w:rsidR="00C25A5F" w:rsidRPr="00C25A5F" w:rsidRDefault="00C25A5F" w:rsidP="00C25A5F">
      <w:pPr>
        <w:shd w:val="clear" w:color="auto" w:fill="1A1A43"/>
        <w:spacing w:after="0" w:line="240" w:lineRule="auto"/>
        <w:textAlignment w:val="baseline"/>
        <w:outlineLvl w:val="2"/>
        <w:rPr>
          <w:rFonts w:ascii="Gill Sans" w:eastAsia="Times New Roman" w:hAnsi="Gill Sans" w:cs="Times New Roman"/>
          <w:color w:val="FFFFFF"/>
          <w:sz w:val="30"/>
          <w:szCs w:val="30"/>
          <w:lang w:eastAsia="en-GB"/>
        </w:rPr>
      </w:pPr>
      <w:r w:rsidRPr="00C25A5F">
        <w:rPr>
          <w:rFonts w:ascii="inherit" w:eastAsia="Times New Roman" w:hAnsi="inherit" w:cs="Times New Roman"/>
          <w:color w:val="FFFFFF"/>
          <w:sz w:val="30"/>
          <w:szCs w:val="30"/>
          <w:bdr w:val="none" w:sz="0" w:space="0" w:color="auto" w:frame="1"/>
          <w:lang w:eastAsia="en-GB"/>
        </w:rPr>
        <w:t>Early Years (Nursery and Reception)</w:t>
      </w:r>
    </w:p>
    <w:p w:rsidR="00C25A5F" w:rsidRPr="00C25A5F" w:rsidRDefault="00C25A5F" w:rsidP="00C25A5F">
      <w:pPr>
        <w:numPr>
          <w:ilvl w:val="0"/>
          <w:numId w:val="2"/>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A group timetable will be published on Tapestry and Google Classroom so that parents know when their child/ren can join live lesson</w:t>
      </w:r>
    </w:p>
    <w:p w:rsidR="00C25A5F" w:rsidRPr="00C25A5F" w:rsidRDefault="00C25A5F" w:rsidP="00C25A5F">
      <w:pPr>
        <w:numPr>
          <w:ilvl w:val="0"/>
          <w:numId w:val="2"/>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Wherever possible, a teacher and another member of staff will be present for live lessons</w:t>
      </w:r>
    </w:p>
    <w:p w:rsidR="00C25A5F" w:rsidRPr="00C25A5F" w:rsidRDefault="00C25A5F" w:rsidP="00C25A5F">
      <w:pPr>
        <w:numPr>
          <w:ilvl w:val="0"/>
          <w:numId w:val="2"/>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School uniform should be worn </w:t>
      </w:r>
    </w:p>
    <w:p w:rsidR="00C25A5F" w:rsidRPr="00C25A5F" w:rsidRDefault="00C25A5F" w:rsidP="00C25A5F">
      <w:pPr>
        <w:numPr>
          <w:ilvl w:val="0"/>
          <w:numId w:val="2"/>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Independent learning activities will be set on Tapestry.</w:t>
      </w:r>
    </w:p>
    <w:p w:rsidR="00C25A5F" w:rsidRPr="00C25A5F" w:rsidRDefault="00C25A5F" w:rsidP="00C25A5F">
      <w:pPr>
        <w:numPr>
          <w:ilvl w:val="0"/>
          <w:numId w:val="2"/>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School expectations for behaviour and attitudes will remain the same as when learning in school</w:t>
      </w:r>
    </w:p>
    <w:p w:rsidR="00C25A5F" w:rsidRPr="00C25A5F" w:rsidRDefault="00C25A5F" w:rsidP="00C25A5F">
      <w:pPr>
        <w:numPr>
          <w:ilvl w:val="0"/>
          <w:numId w:val="2"/>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Online safety rules will be reinforced during remote learning. </w:t>
      </w:r>
    </w:p>
    <w:p w:rsidR="00C25A5F" w:rsidRPr="00C25A5F" w:rsidRDefault="00C25A5F" w:rsidP="00C25A5F">
      <w:pPr>
        <w:numPr>
          <w:ilvl w:val="0"/>
          <w:numId w:val="2"/>
        </w:numPr>
        <w:spacing w:after="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Hard copies of activities (where needed), papers and pencils can be sent to pupils’ homes.   Parents can request this via the school office (</w:t>
      </w:r>
      <w:hyperlink r:id="rId5" w:history="1">
        <w:r w:rsidRPr="00C25A5F">
          <w:rPr>
            <w:rFonts w:ascii="inherit" w:eastAsia="Times New Roman" w:hAnsi="inherit" w:cs="Times New Roman"/>
            <w:color w:val="313183"/>
            <w:sz w:val="26"/>
            <w:szCs w:val="26"/>
            <w:u w:val="single"/>
            <w:bdr w:val="none" w:sz="0" w:space="0" w:color="auto" w:frame="1"/>
            <w:lang w:eastAsia="en-GB"/>
          </w:rPr>
          <w:t>office@stmwschool.org.uk</w:t>
        </w:r>
      </w:hyperlink>
      <w:r w:rsidRPr="00C25A5F">
        <w:rPr>
          <w:rFonts w:ascii="inherit" w:eastAsia="Times New Roman" w:hAnsi="inherit" w:cs="Times New Roman"/>
          <w:color w:val="0D0D0D"/>
          <w:sz w:val="26"/>
          <w:szCs w:val="26"/>
          <w:lang w:eastAsia="en-GB"/>
        </w:rPr>
        <w:t>).</w:t>
      </w:r>
    </w:p>
    <w:p w:rsidR="00C25A5F" w:rsidRPr="00C25A5F" w:rsidRDefault="00C25A5F" w:rsidP="00C25A5F">
      <w:pPr>
        <w:shd w:val="clear" w:color="auto" w:fill="1A1A43"/>
        <w:spacing w:before="375" w:after="150" w:line="240" w:lineRule="auto"/>
        <w:textAlignment w:val="baseline"/>
        <w:outlineLvl w:val="2"/>
        <w:rPr>
          <w:rFonts w:ascii="Gill Sans" w:eastAsia="Times New Roman" w:hAnsi="Gill Sans" w:cs="Times New Roman"/>
          <w:color w:val="FFFFFF"/>
          <w:sz w:val="30"/>
          <w:szCs w:val="30"/>
          <w:lang w:eastAsia="en-GB"/>
        </w:rPr>
      </w:pPr>
      <w:r w:rsidRPr="00C25A5F">
        <w:rPr>
          <w:rFonts w:ascii="Gill Sans" w:eastAsia="Times New Roman" w:hAnsi="Gill Sans" w:cs="Times New Roman"/>
          <w:color w:val="FFFFFF"/>
          <w:sz w:val="30"/>
          <w:szCs w:val="30"/>
          <w:lang w:eastAsia="en-GB"/>
        </w:rPr>
        <w:t>Years 1-6</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Pupils in Years 1-6 will have learning activities set on Google Classroom to complete independently or will have live lessons with a member of staff </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Pupils can submit their work via their Google Classroom link and the teacher will provide feedback via this link</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A group timetable will be published on Google Classroom so that parents know when their child/ren can join the live lessons</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Wherever possible, a teacher and another member of staff will be present for live lessons</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School uniform should be worn </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 xml:space="preserve">Independent learning activities set on </w:t>
      </w:r>
      <w:proofErr w:type="spellStart"/>
      <w:r w:rsidRPr="00C25A5F">
        <w:rPr>
          <w:rFonts w:ascii="inherit" w:eastAsia="Times New Roman" w:hAnsi="inherit" w:cs="Times New Roman"/>
          <w:color w:val="0D0D0D"/>
          <w:sz w:val="26"/>
          <w:szCs w:val="26"/>
          <w:lang w:eastAsia="en-GB"/>
        </w:rPr>
        <w:t>GoogleClassroom</w:t>
      </w:r>
      <w:proofErr w:type="spellEnd"/>
      <w:r w:rsidRPr="00C25A5F">
        <w:rPr>
          <w:rFonts w:ascii="inherit" w:eastAsia="Times New Roman" w:hAnsi="inherit" w:cs="Times New Roman"/>
          <w:color w:val="0D0D0D"/>
          <w:sz w:val="26"/>
          <w:szCs w:val="26"/>
          <w:lang w:eastAsia="en-GB"/>
        </w:rPr>
        <w:t xml:space="preserve"> may include videos from recorded by members of staff or from external websites.</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School expectations for behaviour and attitudes will remain the same as when learning in school</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Online safety rules will be reinforced during remote learning. </w:t>
      </w:r>
    </w:p>
    <w:p w:rsidR="00C25A5F" w:rsidRPr="00C25A5F" w:rsidRDefault="00C25A5F" w:rsidP="00C25A5F">
      <w:pPr>
        <w:numPr>
          <w:ilvl w:val="0"/>
          <w:numId w:val="3"/>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lastRenderedPageBreak/>
        <w:t>Hard copies of activities (where needed) and exercise books and pencils can be sent to pupils’ homes.   Parents can request this via the school office (office@stmwschool.org.uk).</w:t>
      </w:r>
    </w:p>
    <w:p w:rsidR="00C25A5F" w:rsidRPr="00C25A5F" w:rsidRDefault="00C25A5F" w:rsidP="00C25A5F">
      <w:pPr>
        <w:spacing w:before="180" w:after="180" w:line="240" w:lineRule="auto"/>
        <w:textAlignment w:val="baseline"/>
        <w:rPr>
          <w:rFonts w:ascii="Gill Sans" w:eastAsia="Times New Roman" w:hAnsi="Gill Sans" w:cs="Times New Roman"/>
          <w:color w:val="222222"/>
          <w:sz w:val="26"/>
          <w:szCs w:val="26"/>
          <w:lang w:eastAsia="en-GB"/>
        </w:rPr>
      </w:pPr>
      <w:r w:rsidRPr="00C25A5F">
        <w:rPr>
          <w:rFonts w:ascii="Gill Sans" w:eastAsia="Times New Roman" w:hAnsi="Gill Sans" w:cs="Times New Roman"/>
          <w:color w:val="222222"/>
          <w:sz w:val="26"/>
          <w:szCs w:val="26"/>
          <w:lang w:eastAsia="en-GB"/>
        </w:rPr>
        <w:br/>
        <w:t xml:space="preserve">Children are taught how to logon to </w:t>
      </w:r>
      <w:proofErr w:type="spellStart"/>
      <w:r w:rsidRPr="00C25A5F">
        <w:rPr>
          <w:rFonts w:ascii="Gill Sans" w:eastAsia="Times New Roman" w:hAnsi="Gill Sans" w:cs="Times New Roman"/>
          <w:color w:val="222222"/>
          <w:sz w:val="26"/>
          <w:szCs w:val="26"/>
          <w:lang w:eastAsia="en-GB"/>
        </w:rPr>
        <w:t>GSuite</w:t>
      </w:r>
      <w:proofErr w:type="spellEnd"/>
      <w:r w:rsidRPr="00C25A5F">
        <w:rPr>
          <w:rFonts w:ascii="Gill Sans" w:eastAsia="Times New Roman" w:hAnsi="Gill Sans" w:cs="Times New Roman"/>
          <w:color w:val="222222"/>
          <w:sz w:val="26"/>
          <w:szCs w:val="26"/>
          <w:lang w:eastAsia="en-GB"/>
        </w:rPr>
        <w:t xml:space="preserve"> and Google Classroom at school and all have individual usernames and passwords.</w:t>
      </w:r>
    </w:p>
    <w:p w:rsidR="00C25A5F" w:rsidRPr="00C25A5F" w:rsidRDefault="00C25A5F" w:rsidP="00C25A5F">
      <w:pPr>
        <w:numPr>
          <w:ilvl w:val="0"/>
          <w:numId w:val="4"/>
        </w:numPr>
        <w:spacing w:before="30" w:after="30" w:line="240" w:lineRule="auto"/>
        <w:ind w:left="0"/>
        <w:textAlignment w:val="baseline"/>
        <w:rPr>
          <w:rFonts w:ascii="inherit" w:eastAsia="Times New Roman" w:hAnsi="inherit" w:cs="Times New Roman"/>
          <w:color w:val="000000"/>
          <w:sz w:val="26"/>
          <w:szCs w:val="26"/>
          <w:lang w:eastAsia="en-GB"/>
        </w:rPr>
      </w:pPr>
      <w:r w:rsidRPr="00C25A5F">
        <w:rPr>
          <w:rFonts w:ascii="inherit" w:eastAsia="Times New Roman" w:hAnsi="inherit" w:cs="Times New Roman"/>
          <w:color w:val="000000"/>
          <w:sz w:val="26"/>
          <w:szCs w:val="26"/>
          <w:lang w:eastAsia="en-GB"/>
        </w:rPr>
        <w:t>Please contact the school office if your child does not know their Google username and password</w:t>
      </w:r>
    </w:p>
    <w:p w:rsidR="00C25A5F" w:rsidRPr="00C25A5F" w:rsidRDefault="00C25A5F" w:rsidP="00C25A5F">
      <w:pPr>
        <w:numPr>
          <w:ilvl w:val="0"/>
          <w:numId w:val="5"/>
        </w:numPr>
        <w:spacing w:before="30" w:after="30" w:line="240" w:lineRule="auto"/>
        <w:ind w:left="0"/>
        <w:textAlignment w:val="baseline"/>
        <w:rPr>
          <w:rFonts w:ascii="inherit" w:eastAsia="Times New Roman" w:hAnsi="inherit" w:cs="Times New Roman"/>
          <w:color w:val="000000"/>
          <w:sz w:val="26"/>
          <w:szCs w:val="26"/>
          <w:lang w:eastAsia="en-GB"/>
        </w:rPr>
      </w:pPr>
      <w:r w:rsidRPr="00C25A5F">
        <w:rPr>
          <w:rFonts w:ascii="inherit" w:eastAsia="Times New Roman" w:hAnsi="inherit" w:cs="Times New Roman"/>
          <w:color w:val="000000"/>
          <w:sz w:val="26"/>
          <w:szCs w:val="26"/>
          <w:lang w:eastAsia="en-GB"/>
        </w:rPr>
        <w:t>Please contact the school office if your child does not have access to a digital device (</w:t>
      </w:r>
      <w:proofErr w:type="spellStart"/>
      <w:r w:rsidRPr="00C25A5F">
        <w:rPr>
          <w:rFonts w:ascii="inherit" w:eastAsia="Times New Roman" w:hAnsi="inherit" w:cs="Times New Roman"/>
          <w:color w:val="000000"/>
          <w:sz w:val="26"/>
          <w:szCs w:val="26"/>
          <w:lang w:eastAsia="en-GB"/>
        </w:rPr>
        <w:t>ipad</w:t>
      </w:r>
      <w:proofErr w:type="spellEnd"/>
      <w:r w:rsidRPr="00C25A5F">
        <w:rPr>
          <w:rFonts w:ascii="inherit" w:eastAsia="Times New Roman" w:hAnsi="inherit" w:cs="Times New Roman"/>
          <w:color w:val="000000"/>
          <w:sz w:val="26"/>
          <w:szCs w:val="26"/>
          <w:lang w:eastAsia="en-GB"/>
        </w:rPr>
        <w:t>, laptop, PC) at home</w:t>
      </w:r>
    </w:p>
    <w:p w:rsidR="00C25A5F" w:rsidRPr="00C25A5F" w:rsidRDefault="00C25A5F" w:rsidP="00C25A5F">
      <w:pPr>
        <w:spacing w:after="0" w:line="240" w:lineRule="auto"/>
        <w:textAlignment w:val="baseline"/>
        <w:rPr>
          <w:rFonts w:ascii="Gill Sans" w:eastAsia="Times New Roman" w:hAnsi="Gill Sans" w:cs="Times New Roman"/>
          <w:color w:val="222222"/>
          <w:sz w:val="26"/>
          <w:szCs w:val="26"/>
          <w:lang w:eastAsia="en-GB"/>
        </w:rPr>
      </w:pPr>
      <w:r w:rsidRPr="00C25A5F">
        <w:rPr>
          <w:rFonts w:ascii="inherit" w:eastAsia="Times New Roman" w:hAnsi="inherit" w:cs="Times New Roman"/>
          <w:b/>
          <w:bCs/>
          <w:color w:val="222222"/>
          <w:sz w:val="26"/>
          <w:szCs w:val="26"/>
          <w:bdr w:val="none" w:sz="0" w:space="0" w:color="auto" w:frame="1"/>
          <w:lang w:eastAsia="en-GB"/>
        </w:rPr>
        <w:t>Assessing pupils’ work and progress:</w:t>
      </w:r>
    </w:p>
    <w:p w:rsidR="00C25A5F" w:rsidRPr="00C25A5F" w:rsidRDefault="00C25A5F" w:rsidP="00C25A5F">
      <w:pPr>
        <w:spacing w:before="180" w:after="180" w:line="240" w:lineRule="auto"/>
        <w:textAlignment w:val="baseline"/>
        <w:rPr>
          <w:rFonts w:ascii="Gill Sans" w:eastAsia="Times New Roman" w:hAnsi="Gill Sans" w:cs="Times New Roman"/>
          <w:color w:val="222222"/>
          <w:sz w:val="26"/>
          <w:szCs w:val="26"/>
          <w:lang w:eastAsia="en-GB"/>
        </w:rPr>
      </w:pPr>
      <w:r w:rsidRPr="00C25A5F">
        <w:rPr>
          <w:rFonts w:ascii="Gill Sans" w:eastAsia="Times New Roman" w:hAnsi="Gill Sans" w:cs="Times New Roman"/>
          <w:color w:val="222222"/>
          <w:sz w:val="26"/>
          <w:szCs w:val="26"/>
          <w:lang w:eastAsia="en-GB"/>
        </w:rPr>
        <w:t>Feedback can take many forms and may not always mean extensive written comments for individual children. For example, whole-class feedback or quizzes marked automatically via digital platforms are also valid and effective methods, amongst many others. Our approach to feeding back on pupil work is as follows:</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oral feedback during live lessons</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class discussion</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small group discussion</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written feedback on work submitted via Google Docs </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documents needing completion</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audio message</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phone calls/meetings with parents and carers</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postcards sent home</w:t>
      </w:r>
    </w:p>
    <w:p w:rsidR="00C25A5F" w:rsidRPr="00C25A5F" w:rsidRDefault="00C25A5F" w:rsidP="00C25A5F">
      <w:pPr>
        <w:numPr>
          <w:ilvl w:val="0"/>
          <w:numId w:val="6"/>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individual quizzes eg Google quiz tool</w:t>
      </w:r>
    </w:p>
    <w:p w:rsidR="00C25A5F" w:rsidRPr="00C25A5F" w:rsidRDefault="00C25A5F" w:rsidP="00C25A5F">
      <w:pPr>
        <w:spacing w:after="0" w:line="240" w:lineRule="auto"/>
        <w:textAlignment w:val="baseline"/>
        <w:rPr>
          <w:rFonts w:ascii="Gill Sans" w:eastAsia="Times New Roman" w:hAnsi="Gill Sans" w:cs="Times New Roman"/>
          <w:color w:val="222222"/>
          <w:sz w:val="26"/>
          <w:szCs w:val="26"/>
          <w:lang w:eastAsia="en-GB"/>
        </w:rPr>
      </w:pPr>
      <w:r w:rsidRPr="00C25A5F">
        <w:rPr>
          <w:rFonts w:ascii="inherit" w:eastAsia="Times New Roman" w:hAnsi="inherit" w:cs="Times New Roman"/>
          <w:b/>
          <w:bCs/>
          <w:color w:val="222222"/>
          <w:sz w:val="26"/>
          <w:szCs w:val="26"/>
          <w:bdr w:val="none" w:sz="0" w:space="0" w:color="auto" w:frame="1"/>
          <w:lang w:eastAsia="en-GB"/>
        </w:rPr>
        <w:t>Additional support for pupils with additional needs:</w:t>
      </w:r>
    </w:p>
    <w:p w:rsidR="00C25A5F" w:rsidRPr="00C25A5F" w:rsidRDefault="00C25A5F" w:rsidP="00C25A5F">
      <w:pPr>
        <w:spacing w:before="180" w:after="180" w:line="240" w:lineRule="auto"/>
        <w:textAlignment w:val="baseline"/>
        <w:rPr>
          <w:rFonts w:ascii="Gill Sans" w:eastAsia="Times New Roman" w:hAnsi="Gill Sans" w:cs="Times New Roman"/>
          <w:color w:val="222222"/>
          <w:sz w:val="26"/>
          <w:szCs w:val="26"/>
          <w:lang w:eastAsia="en-GB"/>
        </w:rPr>
      </w:pPr>
      <w:r w:rsidRPr="00C25A5F">
        <w:rPr>
          <w:rFonts w:ascii="Gill Sans" w:eastAsia="Times New Roman" w:hAnsi="Gill Sans" w:cs="Times New Roman"/>
          <w:color w:val="222222"/>
          <w:sz w:val="26"/>
          <w:szCs w:val="26"/>
          <w:lang w:eastAsia="en-GB"/>
        </w:rPr>
        <w:t>We recognise that some pupils, for example some pupils with special educational needs and disabilities (SEND), may not be able to access remote education without support from adults at home. We acknowledge the difficulties this may place on families, and the Head of School/member of SLT will work with parents and carers to support those pupils in the following ways:</w:t>
      </w:r>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 xml:space="preserve">when planning for remote learning, we take a pupil </w:t>
      </w:r>
      <w:proofErr w:type="spellStart"/>
      <w:r w:rsidRPr="00C25A5F">
        <w:rPr>
          <w:rFonts w:ascii="inherit" w:eastAsia="Times New Roman" w:hAnsi="inherit" w:cs="Times New Roman"/>
          <w:color w:val="0D0D0D"/>
          <w:sz w:val="26"/>
          <w:szCs w:val="26"/>
          <w:lang w:eastAsia="en-GB"/>
        </w:rPr>
        <w:t>centered</w:t>
      </w:r>
      <w:proofErr w:type="spellEnd"/>
      <w:r w:rsidRPr="00C25A5F">
        <w:rPr>
          <w:rFonts w:ascii="inherit" w:eastAsia="Times New Roman" w:hAnsi="inherit" w:cs="Times New Roman"/>
          <w:color w:val="0D0D0D"/>
          <w:sz w:val="26"/>
          <w:szCs w:val="26"/>
          <w:lang w:eastAsia="en-GB"/>
        </w:rPr>
        <w:t xml:space="preserve"> approach, by taking the individual needs of your child and your home environment into consideration</w:t>
      </w:r>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meaningful conversations with parents, pupils and school staff occur regularly</w:t>
      </w:r>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individualised resource packs with visuals, social stories and timetables can be sent home</w:t>
      </w:r>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learning may be uploaded before the lesson with short explanations, symbols/pictures and this is supported by the class teacher or teaching assistant in a break out room</w:t>
      </w:r>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 xml:space="preserve">therapeutic support may still being accessed safely through phone calls, virtual appointments, pre-recorded sessions with parental consent and supervision at </w:t>
      </w:r>
      <w:r w:rsidRPr="00C25A5F">
        <w:rPr>
          <w:rFonts w:ascii="inherit" w:eastAsia="Times New Roman" w:hAnsi="inherit" w:cs="Times New Roman"/>
          <w:color w:val="0D0D0D"/>
          <w:sz w:val="26"/>
          <w:szCs w:val="26"/>
          <w:lang w:eastAsia="en-GB"/>
        </w:rPr>
        <w:lastRenderedPageBreak/>
        <w:t xml:space="preserve">home and in school (Speech and Language Therapy, </w:t>
      </w:r>
      <w:proofErr w:type="gramStart"/>
      <w:r w:rsidRPr="00C25A5F">
        <w:rPr>
          <w:rFonts w:ascii="inherit" w:eastAsia="Times New Roman" w:hAnsi="inherit" w:cs="Times New Roman"/>
          <w:color w:val="0D0D0D"/>
          <w:sz w:val="26"/>
          <w:szCs w:val="26"/>
          <w:lang w:eastAsia="en-GB"/>
        </w:rPr>
        <w:t>Dramatherapy,  Art</w:t>
      </w:r>
      <w:proofErr w:type="gramEnd"/>
      <w:r w:rsidRPr="00C25A5F">
        <w:rPr>
          <w:rFonts w:ascii="inherit" w:eastAsia="Times New Roman" w:hAnsi="inherit" w:cs="Times New Roman"/>
          <w:color w:val="0D0D0D"/>
          <w:sz w:val="26"/>
          <w:szCs w:val="26"/>
          <w:lang w:eastAsia="en-GB"/>
        </w:rPr>
        <w:t xml:space="preserve"> Therapy,  Educational Psychologist) </w:t>
      </w:r>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 xml:space="preserve">daily pre-recorded lessons and short stories by the class teacher, teaching assistant may be uploaded to </w:t>
      </w:r>
      <w:proofErr w:type="spellStart"/>
      <w:r w:rsidRPr="00C25A5F">
        <w:rPr>
          <w:rFonts w:ascii="inherit" w:eastAsia="Times New Roman" w:hAnsi="inherit" w:cs="Times New Roman"/>
          <w:color w:val="0D0D0D"/>
          <w:sz w:val="26"/>
          <w:szCs w:val="26"/>
          <w:lang w:eastAsia="en-GB"/>
        </w:rPr>
        <w:t>GoogleClassroom</w:t>
      </w:r>
      <w:proofErr w:type="spellEnd"/>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 xml:space="preserve">high quality resources </w:t>
      </w:r>
      <w:proofErr w:type="gramStart"/>
      <w:r w:rsidRPr="00C25A5F">
        <w:rPr>
          <w:rFonts w:ascii="inherit" w:eastAsia="Times New Roman" w:hAnsi="inherit" w:cs="Times New Roman"/>
          <w:color w:val="0D0D0D"/>
          <w:sz w:val="26"/>
          <w:szCs w:val="26"/>
          <w:lang w:eastAsia="en-GB"/>
        </w:rPr>
        <w:t>used  to</w:t>
      </w:r>
      <w:proofErr w:type="gramEnd"/>
      <w:r w:rsidRPr="00C25A5F">
        <w:rPr>
          <w:rFonts w:ascii="inherit" w:eastAsia="Times New Roman" w:hAnsi="inherit" w:cs="Times New Roman"/>
          <w:color w:val="0D0D0D"/>
          <w:sz w:val="26"/>
          <w:szCs w:val="26"/>
          <w:lang w:eastAsia="en-GB"/>
        </w:rPr>
        <w:t xml:space="preserve"> support the learning</w:t>
      </w:r>
    </w:p>
    <w:p w:rsidR="00C25A5F" w:rsidRPr="00C25A5F" w:rsidRDefault="00C25A5F" w:rsidP="00C25A5F">
      <w:pPr>
        <w:numPr>
          <w:ilvl w:val="0"/>
          <w:numId w:val="7"/>
        </w:numPr>
        <w:spacing w:before="30" w:after="30" w:line="240" w:lineRule="auto"/>
        <w:ind w:left="0"/>
        <w:textAlignment w:val="baseline"/>
        <w:rPr>
          <w:rFonts w:ascii="inherit" w:eastAsia="Times New Roman" w:hAnsi="inherit" w:cs="Times New Roman"/>
          <w:color w:val="0D0D0D"/>
          <w:sz w:val="26"/>
          <w:szCs w:val="26"/>
          <w:lang w:eastAsia="en-GB"/>
        </w:rPr>
      </w:pPr>
      <w:r w:rsidRPr="00C25A5F">
        <w:rPr>
          <w:rFonts w:ascii="inherit" w:eastAsia="Times New Roman" w:hAnsi="inherit" w:cs="Times New Roman"/>
          <w:color w:val="0D0D0D"/>
          <w:sz w:val="26"/>
          <w:szCs w:val="26"/>
          <w:lang w:eastAsia="en-GB"/>
        </w:rPr>
        <w:t xml:space="preserve">regular check in (email/phone </w:t>
      </w:r>
      <w:proofErr w:type="gramStart"/>
      <w:r w:rsidRPr="00C25A5F">
        <w:rPr>
          <w:rFonts w:ascii="inherit" w:eastAsia="Times New Roman" w:hAnsi="inherit" w:cs="Times New Roman"/>
          <w:color w:val="0D0D0D"/>
          <w:sz w:val="26"/>
          <w:szCs w:val="26"/>
          <w:lang w:eastAsia="en-GB"/>
        </w:rPr>
        <w:t>call)  with</w:t>
      </w:r>
      <w:proofErr w:type="gramEnd"/>
      <w:r w:rsidRPr="00C25A5F">
        <w:rPr>
          <w:rFonts w:ascii="inherit" w:eastAsia="Times New Roman" w:hAnsi="inherit" w:cs="Times New Roman"/>
          <w:color w:val="0D0D0D"/>
          <w:sz w:val="26"/>
          <w:szCs w:val="26"/>
          <w:lang w:eastAsia="en-GB"/>
        </w:rPr>
        <w:t xml:space="preserve"> the class teacher/member of SLT</w:t>
      </w:r>
    </w:p>
    <w:p w:rsidR="00EA4F28" w:rsidRDefault="00EA4F28">
      <w:bookmarkStart w:id="0" w:name="_GoBack"/>
      <w:bookmarkEnd w:id="0"/>
    </w:p>
    <w:sectPr w:rsidR="00EA4F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B57C5"/>
    <w:multiLevelType w:val="multilevel"/>
    <w:tmpl w:val="B20C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22D67"/>
    <w:multiLevelType w:val="multilevel"/>
    <w:tmpl w:val="0F78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03C95"/>
    <w:multiLevelType w:val="multilevel"/>
    <w:tmpl w:val="E406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149F7"/>
    <w:multiLevelType w:val="multilevel"/>
    <w:tmpl w:val="BDCC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767E66"/>
    <w:multiLevelType w:val="multilevel"/>
    <w:tmpl w:val="C934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C212F"/>
    <w:multiLevelType w:val="multilevel"/>
    <w:tmpl w:val="A5DE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931EBE"/>
    <w:multiLevelType w:val="multilevel"/>
    <w:tmpl w:val="5246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A5F"/>
    <w:rsid w:val="00C25A5F"/>
    <w:rsid w:val="00EA4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477E83-18D9-4A9C-B010-3A9CB2BF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81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stbarnabasprimary.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Green</dc:creator>
  <cp:keywords/>
  <dc:description/>
  <cp:lastModifiedBy>Sarah Green</cp:lastModifiedBy>
  <cp:revision>1</cp:revision>
  <dcterms:created xsi:type="dcterms:W3CDTF">2024-11-07T16:14:00Z</dcterms:created>
  <dcterms:modified xsi:type="dcterms:W3CDTF">2024-11-07T16:15:00Z</dcterms:modified>
</cp:coreProperties>
</file>